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C3C" w:rsidRPr="006E3C3C" w:rsidRDefault="006E3C3C" w:rsidP="006E3C3C">
      <w:pPr>
        <w:pStyle w:val="a3"/>
        <w:ind w:firstLine="0"/>
        <w:rPr>
          <w:rFonts w:ascii="Times New Roman" w:hAnsi="Times New Roman"/>
          <w:b/>
          <w:szCs w:val="28"/>
          <w:lang w:val="ru-RU"/>
        </w:rPr>
      </w:pPr>
      <w:r w:rsidRPr="006E3C3C">
        <w:rPr>
          <w:rFonts w:ascii="Times New Roman" w:hAnsi="Times New Roman"/>
          <w:b/>
          <w:szCs w:val="28"/>
          <w:lang w:val="ru-RU"/>
        </w:rPr>
        <w:t>РОССИЙСКАЯ ФЕДЕРАЦИЯ</w:t>
      </w:r>
    </w:p>
    <w:p w:rsidR="006E3C3C" w:rsidRPr="006E3C3C" w:rsidRDefault="006E3C3C" w:rsidP="006E3C3C">
      <w:pPr>
        <w:pStyle w:val="a3"/>
        <w:ind w:firstLine="0"/>
        <w:rPr>
          <w:rFonts w:ascii="Times New Roman" w:hAnsi="Times New Roman"/>
          <w:b/>
          <w:szCs w:val="28"/>
          <w:lang w:val="ru-RU"/>
        </w:rPr>
      </w:pPr>
      <w:r w:rsidRPr="006E3C3C">
        <w:rPr>
          <w:rFonts w:ascii="Times New Roman" w:hAnsi="Times New Roman"/>
          <w:b/>
          <w:szCs w:val="28"/>
          <w:lang w:val="ru-RU"/>
        </w:rPr>
        <w:t>БРЯНСКАЯ ОБЛАСТЬ</w:t>
      </w:r>
    </w:p>
    <w:p w:rsidR="006E3C3C" w:rsidRPr="006E3C3C" w:rsidRDefault="006E3C3C" w:rsidP="006E3C3C">
      <w:pPr>
        <w:pStyle w:val="a3"/>
        <w:ind w:firstLine="0"/>
        <w:rPr>
          <w:rFonts w:ascii="Times New Roman" w:hAnsi="Times New Roman"/>
          <w:b/>
          <w:szCs w:val="28"/>
          <w:lang w:val="ru-RU"/>
        </w:rPr>
      </w:pPr>
      <w:r w:rsidRPr="006E3C3C">
        <w:rPr>
          <w:rFonts w:ascii="Times New Roman" w:hAnsi="Times New Roman"/>
          <w:b/>
          <w:szCs w:val="28"/>
          <w:lang w:val="ru-RU"/>
        </w:rPr>
        <w:t>ПОЧЕПСКИЙ РАЙОННЫЙ СОВЕТ НАРОДНЫХ ДЕПУТАТОВ</w:t>
      </w:r>
    </w:p>
    <w:p w:rsidR="006E3C3C" w:rsidRPr="006E3C3C" w:rsidRDefault="006E3C3C" w:rsidP="006E3C3C">
      <w:pPr>
        <w:pStyle w:val="a3"/>
        <w:rPr>
          <w:rFonts w:ascii="Times New Roman" w:hAnsi="Times New Roman"/>
          <w:b/>
          <w:szCs w:val="28"/>
          <w:lang w:val="ru-RU"/>
        </w:rPr>
      </w:pPr>
    </w:p>
    <w:p w:rsidR="006E3C3C" w:rsidRPr="006E3C3C" w:rsidRDefault="006E3C3C" w:rsidP="006E3C3C">
      <w:pPr>
        <w:pStyle w:val="a3"/>
        <w:ind w:firstLine="0"/>
        <w:rPr>
          <w:rFonts w:ascii="Times New Roman" w:hAnsi="Times New Roman"/>
          <w:b/>
          <w:szCs w:val="28"/>
          <w:lang w:val="ru-RU"/>
        </w:rPr>
      </w:pPr>
      <w:proofErr w:type="gramStart"/>
      <w:r w:rsidRPr="006E3C3C">
        <w:rPr>
          <w:rFonts w:ascii="Times New Roman" w:hAnsi="Times New Roman"/>
          <w:b/>
          <w:szCs w:val="28"/>
          <w:lang w:val="ru-RU"/>
        </w:rPr>
        <w:t>Р</w:t>
      </w:r>
      <w:proofErr w:type="gramEnd"/>
      <w:r w:rsidRPr="006E3C3C">
        <w:rPr>
          <w:rFonts w:ascii="Times New Roman" w:hAnsi="Times New Roman"/>
          <w:b/>
          <w:szCs w:val="28"/>
          <w:lang w:val="ru-RU"/>
        </w:rPr>
        <w:t xml:space="preserve"> Е Ш Е Н И Е</w:t>
      </w:r>
    </w:p>
    <w:p w:rsidR="006E3C3C" w:rsidRDefault="006E3C3C" w:rsidP="006E3C3C">
      <w:pPr>
        <w:rPr>
          <w:sz w:val="22"/>
          <w:szCs w:val="22"/>
        </w:rPr>
      </w:pPr>
    </w:p>
    <w:p w:rsidR="006E3C3C" w:rsidRDefault="006E3C3C" w:rsidP="006E3C3C">
      <w:pPr>
        <w:rPr>
          <w:sz w:val="28"/>
          <w:szCs w:val="28"/>
        </w:rPr>
      </w:pPr>
      <w:r>
        <w:rPr>
          <w:sz w:val="28"/>
          <w:szCs w:val="28"/>
        </w:rPr>
        <w:t xml:space="preserve">От 28.02. 2020    № </w:t>
      </w:r>
      <w:r w:rsidR="00AB1E06">
        <w:rPr>
          <w:sz w:val="28"/>
          <w:szCs w:val="28"/>
        </w:rPr>
        <w:t xml:space="preserve"> 65</w:t>
      </w:r>
    </w:p>
    <w:p w:rsidR="006E3C3C" w:rsidRDefault="006E3C3C" w:rsidP="006E3C3C">
      <w:pPr>
        <w:rPr>
          <w:sz w:val="28"/>
          <w:szCs w:val="28"/>
        </w:rPr>
      </w:pPr>
      <w:r>
        <w:rPr>
          <w:sz w:val="28"/>
          <w:szCs w:val="28"/>
        </w:rPr>
        <w:t xml:space="preserve"> г. Почеп </w:t>
      </w:r>
    </w:p>
    <w:p w:rsidR="006E3C3C" w:rsidRDefault="006E3C3C" w:rsidP="006E3C3C">
      <w:pPr>
        <w:rPr>
          <w:sz w:val="28"/>
          <w:szCs w:val="28"/>
        </w:rPr>
      </w:pPr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>О даче согласия на передачу жилого дома</w:t>
      </w:r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(дома учителя) из собственности муниципального </w:t>
      </w:r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Брянской области» в собственность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«</w:t>
      </w:r>
      <w:proofErr w:type="spellStart"/>
      <w:r>
        <w:rPr>
          <w:sz w:val="28"/>
          <w:szCs w:val="28"/>
        </w:rPr>
        <w:t>Доманичское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6E3C3C" w:rsidRDefault="006E3C3C" w:rsidP="006E3C3C">
      <w:pPr>
        <w:jc w:val="both"/>
        <w:rPr>
          <w:sz w:val="28"/>
          <w:szCs w:val="28"/>
        </w:rPr>
      </w:pPr>
      <w:r>
        <w:rPr>
          <w:sz w:val="28"/>
          <w:szCs w:val="28"/>
        </w:rPr>
        <w:t>Почепского муниципального района Брянской области»</w:t>
      </w:r>
    </w:p>
    <w:p w:rsidR="006E3C3C" w:rsidRDefault="006E3C3C" w:rsidP="006E3C3C">
      <w:p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3C3C" w:rsidRDefault="006E3C3C" w:rsidP="006E3C3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обращение администрации Почепского района о даче согласия на передачу жилого дома (дома учителя)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области» в собственность муниципального образования «</w:t>
      </w:r>
      <w:proofErr w:type="spellStart"/>
      <w:r>
        <w:rPr>
          <w:sz w:val="28"/>
          <w:szCs w:val="28"/>
        </w:rPr>
        <w:t>Доманичское</w:t>
      </w:r>
      <w:proofErr w:type="spellEnd"/>
      <w:r>
        <w:rPr>
          <w:sz w:val="28"/>
          <w:szCs w:val="28"/>
        </w:rPr>
        <w:t xml:space="preserve"> сельское поселение Почепского муниципального района Брянской области»,  руководствуясь Положением о владении, пользовании и распоряжении имуществом, находящимся в муниципальной собственности Почепского района, утвержденным решением Почепского районного Совета народных депутатов от 27.11.2018 № 374, Уставом</w:t>
      </w:r>
      <w:proofErr w:type="gramEnd"/>
      <w:r>
        <w:rPr>
          <w:sz w:val="28"/>
          <w:szCs w:val="28"/>
        </w:rPr>
        <w:t xml:space="preserve"> Почепского муниципального района Брянской области, </w:t>
      </w:r>
      <w:proofErr w:type="spellStart"/>
      <w:r>
        <w:rPr>
          <w:color w:val="000000"/>
          <w:sz w:val="28"/>
          <w:szCs w:val="28"/>
          <w:lang w:eastAsia="en-US"/>
        </w:rPr>
        <w:t>Почепский</w:t>
      </w:r>
      <w:proofErr w:type="spellEnd"/>
      <w:r>
        <w:rPr>
          <w:color w:val="000000"/>
          <w:sz w:val="28"/>
          <w:szCs w:val="28"/>
          <w:lang w:eastAsia="en-US"/>
        </w:rPr>
        <w:t xml:space="preserve"> районный Совет народных депутатов</w:t>
      </w:r>
    </w:p>
    <w:p w:rsidR="006E3C3C" w:rsidRDefault="006E3C3C" w:rsidP="006E3C3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РЕШИЛ:</w:t>
      </w:r>
      <w:r>
        <w:rPr>
          <w:b/>
          <w:sz w:val="28"/>
          <w:szCs w:val="28"/>
        </w:rPr>
        <w:tab/>
      </w:r>
    </w:p>
    <w:p w:rsidR="006E3C3C" w:rsidRDefault="00AB1E06" w:rsidP="00AB1E06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6E3C3C">
        <w:rPr>
          <w:sz w:val="28"/>
          <w:szCs w:val="28"/>
        </w:rPr>
        <w:t>1. Дать согласие на безвозмездную передачу из собственности муниципального образования «</w:t>
      </w:r>
      <w:proofErr w:type="spellStart"/>
      <w:r w:rsidR="006E3C3C">
        <w:rPr>
          <w:sz w:val="28"/>
          <w:szCs w:val="28"/>
        </w:rPr>
        <w:t>Почепский</w:t>
      </w:r>
      <w:proofErr w:type="spellEnd"/>
      <w:r w:rsidR="006E3C3C">
        <w:rPr>
          <w:sz w:val="28"/>
          <w:szCs w:val="28"/>
        </w:rPr>
        <w:t xml:space="preserve"> муниципальный район Брянской области» в собственность муниципального образования «</w:t>
      </w:r>
      <w:proofErr w:type="spellStart"/>
      <w:r w:rsidR="006E3C3C">
        <w:rPr>
          <w:sz w:val="28"/>
          <w:szCs w:val="28"/>
        </w:rPr>
        <w:t>Доманичское</w:t>
      </w:r>
      <w:proofErr w:type="spellEnd"/>
      <w:r w:rsidR="006E3C3C">
        <w:rPr>
          <w:sz w:val="28"/>
          <w:szCs w:val="28"/>
        </w:rPr>
        <w:t xml:space="preserve"> сельское поселение Почепского муниципального района Брянской области» недвижимого имущества – жилого дома (дома учителя), общей площадью </w:t>
      </w:r>
      <w:smartTag w:uri="urn:schemas-microsoft-com:office:smarttags" w:element="metricconverter">
        <w:smartTagPr>
          <w:attr w:name="ProductID" w:val="72 кв. м"/>
        </w:smartTagPr>
        <w:r w:rsidR="006E3C3C">
          <w:rPr>
            <w:sz w:val="28"/>
            <w:szCs w:val="28"/>
          </w:rPr>
          <w:t>72 кв. м</w:t>
        </w:r>
      </w:smartTag>
      <w:r w:rsidR="006E3C3C">
        <w:rPr>
          <w:sz w:val="28"/>
          <w:szCs w:val="28"/>
        </w:rPr>
        <w:t xml:space="preserve">, расположенного по адресу: Брянская область, </w:t>
      </w:r>
      <w:proofErr w:type="spellStart"/>
      <w:r w:rsidR="006E3C3C">
        <w:rPr>
          <w:sz w:val="28"/>
          <w:szCs w:val="28"/>
        </w:rPr>
        <w:t>Почепский</w:t>
      </w:r>
      <w:proofErr w:type="spellEnd"/>
      <w:r w:rsidR="006E3C3C">
        <w:rPr>
          <w:sz w:val="28"/>
          <w:szCs w:val="28"/>
        </w:rPr>
        <w:t xml:space="preserve"> район, с. Алексеевск, ул. Заречная, д. 1.</w:t>
      </w:r>
    </w:p>
    <w:p w:rsidR="006E3C3C" w:rsidRDefault="006E3C3C" w:rsidP="006E3C3C">
      <w:pPr>
        <w:tabs>
          <w:tab w:val="left" w:pos="149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перечень недвижимого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области» в собственность муниципального образования «</w:t>
      </w:r>
      <w:proofErr w:type="spellStart"/>
      <w:r>
        <w:rPr>
          <w:sz w:val="28"/>
          <w:szCs w:val="28"/>
        </w:rPr>
        <w:t>Доманичское</w:t>
      </w:r>
      <w:proofErr w:type="spellEnd"/>
      <w:r>
        <w:rPr>
          <w:sz w:val="28"/>
          <w:szCs w:val="28"/>
        </w:rPr>
        <w:t xml:space="preserve"> сельское поселение Почепского муниципального района Брянской области», указанного в приложении к настоящему решению.</w:t>
      </w:r>
    </w:p>
    <w:p w:rsidR="006E3C3C" w:rsidRDefault="006E3C3C" w:rsidP="006E3C3C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3. Администрации  Почепского района обеспечить передачу недвижимого имущества, указанного в приложении, в собственность муниципального образования «</w:t>
      </w:r>
      <w:proofErr w:type="spellStart"/>
      <w:r>
        <w:rPr>
          <w:sz w:val="28"/>
          <w:szCs w:val="28"/>
        </w:rPr>
        <w:t>Доманичское</w:t>
      </w:r>
      <w:proofErr w:type="spellEnd"/>
      <w:r>
        <w:rPr>
          <w:sz w:val="28"/>
          <w:szCs w:val="28"/>
        </w:rPr>
        <w:t xml:space="preserve"> сельское поселение Почепского муниципального района Брянской области» в установленном порядке.</w:t>
      </w: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4. Настоящее решение опубликовать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и разместить на официальном  сайте  администрации района в сети Интернет.</w:t>
      </w: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6E3C3C" w:rsidRDefault="006E3C3C" w:rsidP="006E3C3C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6E3C3C" w:rsidRDefault="006E3C3C" w:rsidP="006E3C3C">
      <w:pPr>
        <w:tabs>
          <w:tab w:val="left" w:pos="256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 Почепского района                                                           С.Ф. </w:t>
      </w:r>
      <w:proofErr w:type="spellStart"/>
      <w:r>
        <w:rPr>
          <w:sz w:val="28"/>
          <w:szCs w:val="28"/>
        </w:rPr>
        <w:t>Чеботкевич</w:t>
      </w:r>
      <w:proofErr w:type="spellEnd"/>
    </w:p>
    <w:p w:rsidR="006E3C3C" w:rsidRDefault="006E3C3C" w:rsidP="006E3C3C">
      <w:pPr>
        <w:tabs>
          <w:tab w:val="left" w:pos="2565"/>
        </w:tabs>
        <w:jc w:val="both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</w:p>
    <w:p w:rsidR="00AB1E06" w:rsidRDefault="00AB1E06" w:rsidP="00AB1E06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AB1E06" w:rsidRDefault="00AB1E06" w:rsidP="00AB1E06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к решению Почепского </w:t>
      </w:r>
      <w:proofErr w:type="gramStart"/>
      <w:r>
        <w:rPr>
          <w:sz w:val="28"/>
          <w:szCs w:val="28"/>
        </w:rPr>
        <w:t>районного</w:t>
      </w:r>
      <w:proofErr w:type="gramEnd"/>
      <w:r>
        <w:rPr>
          <w:sz w:val="28"/>
          <w:szCs w:val="28"/>
        </w:rPr>
        <w:t xml:space="preserve"> </w:t>
      </w:r>
    </w:p>
    <w:p w:rsidR="00AB1E06" w:rsidRDefault="00AB1E06" w:rsidP="00AB1E06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Совета народных депутатов                                                                                                                                            </w:t>
      </w:r>
    </w:p>
    <w:p w:rsidR="00AB1E06" w:rsidRDefault="00AB1E06" w:rsidP="00AB1E06">
      <w:pPr>
        <w:tabs>
          <w:tab w:val="left" w:pos="120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от   28.02.2020    № </w:t>
      </w:r>
      <w:r>
        <w:rPr>
          <w:sz w:val="28"/>
          <w:szCs w:val="28"/>
        </w:rPr>
        <w:t>65</w:t>
      </w:r>
      <w:bookmarkStart w:id="0" w:name="_GoBack"/>
      <w:bookmarkEnd w:id="0"/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Е Р Е Ч Е Н Ь</w:t>
      </w: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недвижимого имущества, предлагаемого к передаче из собственности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муниципальный район Брянской области» в собственность муниципального образования «</w:t>
      </w:r>
      <w:proofErr w:type="spellStart"/>
      <w:r>
        <w:rPr>
          <w:sz w:val="28"/>
          <w:szCs w:val="28"/>
        </w:rPr>
        <w:t>Доманичское</w:t>
      </w:r>
      <w:proofErr w:type="spellEnd"/>
      <w:r>
        <w:rPr>
          <w:sz w:val="28"/>
          <w:szCs w:val="28"/>
        </w:rPr>
        <w:t xml:space="preserve"> сельское поселение Почепского муниципального района Брянской области»</w:t>
      </w: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B1E06" w:rsidRDefault="00AB1E06" w:rsidP="00AB1E0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Style w:val="a5"/>
        <w:tblW w:w="1027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61"/>
        <w:gridCol w:w="2664"/>
        <w:gridCol w:w="2854"/>
        <w:gridCol w:w="3996"/>
      </w:tblGrid>
      <w:tr w:rsidR="00AB1E06" w:rsidTr="00BC503A">
        <w:trPr>
          <w:trHeight w:val="897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№</w:t>
            </w:r>
          </w:p>
          <w:p w:rsidR="00AB1E06" w:rsidRDefault="00AB1E06" w:rsidP="00BC503A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1E06" w:rsidRDefault="00AB1E06" w:rsidP="00BC503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Наименование</w:t>
            </w:r>
          </w:p>
          <w:p w:rsidR="00AB1E06" w:rsidRDefault="00AB1E06" w:rsidP="00BC503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имущества</w:t>
            </w:r>
          </w:p>
          <w:p w:rsidR="00AB1E06" w:rsidRDefault="00AB1E06" w:rsidP="00BC503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Адрес местонахождения имущества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Индивидуализирующие</w:t>
            </w:r>
          </w:p>
          <w:p w:rsidR="00AB1E06" w:rsidRDefault="00AB1E06" w:rsidP="00BC503A">
            <w:pPr>
              <w:pStyle w:val="5"/>
              <w:spacing w:before="0" w:after="0"/>
              <w:jc w:val="center"/>
              <w:outlineLvl w:val="4"/>
              <w:rPr>
                <w:b w:val="0"/>
                <w:i w:val="0"/>
                <w:sz w:val="28"/>
                <w:szCs w:val="28"/>
              </w:rPr>
            </w:pPr>
            <w:r>
              <w:rPr>
                <w:b w:val="0"/>
                <w:i w:val="0"/>
                <w:sz w:val="28"/>
                <w:szCs w:val="28"/>
              </w:rPr>
              <w:t>характеристики</w:t>
            </w:r>
            <w:r>
              <w:rPr>
                <w:b w:val="0"/>
                <w:i w:val="0"/>
                <w:sz w:val="28"/>
                <w:szCs w:val="28"/>
                <w:lang w:val="en-US"/>
              </w:rPr>
              <w:t xml:space="preserve"> </w:t>
            </w:r>
            <w:r>
              <w:rPr>
                <w:b w:val="0"/>
                <w:i w:val="0"/>
                <w:sz w:val="28"/>
                <w:szCs w:val="28"/>
              </w:rPr>
              <w:t>имущества</w:t>
            </w:r>
          </w:p>
        </w:tc>
      </w:tr>
      <w:tr w:rsidR="00AB1E06" w:rsidTr="00BC503A">
        <w:trPr>
          <w:trHeight w:val="1034"/>
        </w:trPr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(дом учителя)      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Брянская область, </w:t>
            </w:r>
            <w:proofErr w:type="spellStart"/>
            <w:r>
              <w:rPr>
                <w:sz w:val="28"/>
                <w:szCs w:val="28"/>
              </w:rPr>
              <w:t>Почепский</w:t>
            </w:r>
            <w:proofErr w:type="spellEnd"/>
            <w:r>
              <w:rPr>
                <w:sz w:val="28"/>
                <w:szCs w:val="28"/>
              </w:rPr>
              <w:t xml:space="preserve"> район,</w:t>
            </w:r>
          </w:p>
          <w:p w:rsidR="00AB1E06" w:rsidRDefault="00AB1E06" w:rsidP="00BC503A">
            <w:pPr>
              <w:ind w:left="-108" w:righ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Алексеевск, </w:t>
            </w:r>
          </w:p>
          <w:p w:rsidR="00AB1E06" w:rsidRDefault="00AB1E06" w:rsidP="00BC503A">
            <w:pPr>
              <w:ind w:left="-108" w:righ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Заречная, д.1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E06" w:rsidRDefault="00AB1E06" w:rsidP="00BC50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общая площадь </w:t>
            </w:r>
            <w:smartTag w:uri="urn:schemas-microsoft-com:office:smarttags" w:element="metricconverter">
              <w:smartTagPr>
                <w:attr w:name="ProductID" w:val="72 кв. м"/>
              </w:smartTagPr>
              <w:r>
                <w:rPr>
                  <w:sz w:val="28"/>
                  <w:szCs w:val="28"/>
                </w:rPr>
                <w:t>72 кв. м</w:t>
              </w:r>
            </w:smartTag>
            <w:r>
              <w:rPr>
                <w:sz w:val="28"/>
                <w:szCs w:val="28"/>
              </w:rPr>
              <w:t>.</w:t>
            </w:r>
          </w:p>
        </w:tc>
      </w:tr>
    </w:tbl>
    <w:p w:rsidR="00AB1E06" w:rsidRDefault="00AB1E06" w:rsidP="00AB1E06">
      <w:pPr>
        <w:jc w:val="center"/>
        <w:rPr>
          <w:sz w:val="28"/>
          <w:szCs w:val="28"/>
        </w:rPr>
      </w:pPr>
    </w:p>
    <w:p w:rsidR="00AB1E06" w:rsidRDefault="00AB1E06" w:rsidP="00AB1E06"/>
    <w:p w:rsidR="00AB1E06" w:rsidRDefault="00AB1E06" w:rsidP="00AB1E06">
      <w:pPr>
        <w:pStyle w:val="a3"/>
        <w:spacing w:line="360" w:lineRule="auto"/>
        <w:rPr>
          <w:b/>
          <w:bCs/>
          <w:i/>
          <w:iCs/>
          <w:szCs w:val="28"/>
          <w:lang w:val="ru-RU"/>
        </w:rPr>
      </w:pPr>
    </w:p>
    <w:p w:rsidR="007E1BA2" w:rsidRDefault="007E1BA2" w:rsidP="00AB1E06">
      <w:pPr>
        <w:jc w:val="right"/>
      </w:pPr>
    </w:p>
    <w:sectPr w:rsidR="007E1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C3C"/>
    <w:rsid w:val="006E3C3C"/>
    <w:rsid w:val="007E1BA2"/>
    <w:rsid w:val="00A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E3C3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E3C3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3C3C"/>
    <w:pPr>
      <w:ind w:firstLine="851"/>
      <w:jc w:val="center"/>
    </w:pPr>
    <w:rPr>
      <w:rFonts w:ascii="Calibri" w:eastAsia="Calibri" w:hAnsi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E3C3C"/>
    <w:rPr>
      <w:rFonts w:ascii="Calibri" w:eastAsia="Calibri" w:hAnsi="Calibri" w:cs="Times New Roman"/>
      <w:sz w:val="28"/>
      <w:szCs w:val="20"/>
      <w:lang w:val="en-US"/>
    </w:rPr>
  </w:style>
  <w:style w:type="table" w:styleId="a5">
    <w:name w:val="Table Grid"/>
    <w:basedOn w:val="a1"/>
    <w:rsid w:val="006E3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nhideWhenUsed/>
    <w:qFormat/>
    <w:rsid w:val="006E3C3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E3C3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3C3C"/>
    <w:pPr>
      <w:ind w:firstLine="851"/>
      <w:jc w:val="center"/>
    </w:pPr>
    <w:rPr>
      <w:rFonts w:ascii="Calibri" w:eastAsia="Calibri" w:hAnsi="Calibri"/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6E3C3C"/>
    <w:rPr>
      <w:rFonts w:ascii="Calibri" w:eastAsia="Calibri" w:hAnsi="Calibri" w:cs="Times New Roman"/>
      <w:sz w:val="28"/>
      <w:szCs w:val="20"/>
      <w:lang w:val="en-US"/>
    </w:rPr>
  </w:style>
  <w:style w:type="table" w:styleId="a5">
    <w:name w:val="Table Grid"/>
    <w:basedOn w:val="a1"/>
    <w:rsid w:val="006E3C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69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3</cp:revision>
  <dcterms:created xsi:type="dcterms:W3CDTF">2020-03-03T09:05:00Z</dcterms:created>
  <dcterms:modified xsi:type="dcterms:W3CDTF">2020-03-03T09:16:00Z</dcterms:modified>
</cp:coreProperties>
</file>